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033F" w14:textId="0924C4F3" w:rsidR="0028732A" w:rsidRPr="0028732A" w:rsidRDefault="0028732A" w:rsidP="0028732A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Papieskie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Intencje Modlitewne na rok </w:t>
      </w: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</w:p>
    <w:p w14:paraId="2CA550C0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Styczeń 2025</w:t>
      </w:r>
      <w:bookmarkStart w:id="0" w:name="_GoBack"/>
      <w:bookmarkEnd w:id="0"/>
    </w:p>
    <w:p w14:paraId="5D17ABFE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 prawo do edukacji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Módlmy się, aby zawsze respektowano prawo emigrantów, uchodźców i wszystkich dotkniętych konfliktami wojennymi do edukacji, koniecznej dla zbudowania lepszego świata.</w:t>
      </w:r>
    </w:p>
    <w:p w14:paraId="31850AAF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Luty 2025</w:t>
      </w:r>
    </w:p>
    <w:p w14:paraId="57F797E4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 powołania do życia kapłańskiego i zakonnego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Módlmy się, aby wspólnota kościelna potrafiła przyjąć młodych odkrywających powołanie do służby Chrystusowi w życiu kapłańskim lub zakonnym, z ich pragnieniami i wątpliwościami.</w:t>
      </w:r>
    </w:p>
    <w:p w14:paraId="7BF8462D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Marzec 2025</w:t>
      </w:r>
    </w:p>
    <w:p w14:paraId="7EA926C7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Za rodziny w kryzysie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Módlmy się, aby rodziny dotknięte podziałem doświadczyły uzdrawiającej mocy przebaczenia i odkryły, że nawet różnice mogą stać się bogactwem.</w:t>
      </w:r>
    </w:p>
    <w:p w14:paraId="019786D2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Kwiecień 2025</w:t>
      </w:r>
    </w:p>
    <w:p w14:paraId="2D1BD665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 mądre korzystanie z nowych technologii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Módlmy się, aby korzystanie z nowych technologii nie zastępowało relacji międzyludzkich, odbywało się w atmosferze szacunku do każdego człowieka i pomagało stawić czoła kryzysowi naszych czasów.</w:t>
      </w:r>
    </w:p>
    <w:p w14:paraId="3B53AA30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 2025</w:t>
      </w:r>
    </w:p>
    <w:p w14:paraId="13B4BF75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lastRenderedPageBreak/>
        <w:t>O możliwość pracy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Módlmy się, aby dzięki pracy każda osoba mogła się spełniać, rodziny miały godne warunki życia, a społeczeństwa stawały się bardziej ludzkie.</w:t>
      </w:r>
    </w:p>
    <w:p w14:paraId="5B9243BA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Czerwiec 2025</w:t>
      </w:r>
    </w:p>
    <w:p w14:paraId="153D1D86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 wzrost wrażliwości na świat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Módlmy się, aby każdy z nas znajdował pocieszenie w osobistej relacji z Jezusem, a z Jego Serca czerpał wzór współczującej miłości do świata.</w:t>
      </w:r>
    </w:p>
    <w:p w14:paraId="455D572E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Lipiec 2025</w:t>
      </w:r>
    </w:p>
    <w:p w14:paraId="28E66923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 coraz lepsze rozeznawanie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Módlmy się, abyśmy umieli coraz lepiej rozeznawać, by dobrze wybierać drogi życia i odrzucać to, co oddala nas od Chrystusa i Ewangelii.</w:t>
      </w:r>
    </w:p>
    <w:p w14:paraId="2D36FED7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Sierpień 2025</w:t>
      </w:r>
    </w:p>
    <w:p w14:paraId="31DB4D88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 umiejętność życia wspólnego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Módlmy się, aby społeczności, których </w:t>
      </w:r>
      <w:proofErr w:type="spellStart"/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współegzystencja</w:t>
      </w:r>
      <w:proofErr w:type="spellEnd"/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wydaje się bardzo trudna, nie ulegały pokusie konfrontacji z powodów etnicznych, politycznych, religijnych czy ideologicznych.</w:t>
      </w:r>
    </w:p>
    <w:p w14:paraId="624CC514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Wrzesień 2025</w:t>
      </w:r>
    </w:p>
    <w:p w14:paraId="36317725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 odnowienie naszych relacji ze stworzeniem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Módlmy się, abyśmy inspirowani przykładem św. Franciszka, zrozumieli wzajemną zależność wszystkich stworzeń, kochanych przez Boga, godnych miłości i szacunku.</w:t>
      </w:r>
    </w:p>
    <w:p w14:paraId="02F7C40D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 2025</w:t>
      </w:r>
    </w:p>
    <w:p w14:paraId="7628E968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lastRenderedPageBreak/>
        <w:t>O współpracę między wyznawcami różnych tradycji religijnych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Módlmy się, aby wyznawcy różnych tradycji religijnych współpracowali ze sobą na rzecz obrony i budowania pokoju, sprawiedliwości oraz braterstwa.</w:t>
      </w:r>
    </w:p>
    <w:p w14:paraId="01E294BA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 2025</w:t>
      </w:r>
    </w:p>
    <w:p w14:paraId="6C70680D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 umiejętność zapobiegania samobójstwom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Módlmy się, aby osoby, które doświadczają pokusy popełnienia samobójstwa, znalazły w swoich wspólnotach potrzebne im wsparcie, pomoc oraz miłość i otworzyły się na piękno życia.</w:t>
      </w:r>
    </w:p>
    <w:p w14:paraId="60B0BD7A" w14:textId="77777777" w:rsidR="0028732A" w:rsidRPr="0028732A" w:rsidRDefault="0028732A" w:rsidP="0028732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Grudzień 2025</w:t>
      </w:r>
    </w:p>
    <w:p w14:paraId="7761E528" w14:textId="77777777" w:rsidR="0028732A" w:rsidRPr="0028732A" w:rsidRDefault="0028732A" w:rsidP="0028732A">
      <w:pPr>
        <w:shd w:val="clear" w:color="auto" w:fill="FFFFFF"/>
        <w:spacing w:after="390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732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Za chrześcijan żyjących na terenach objętych konfliktami</w:t>
      </w:r>
      <w:r w:rsidRPr="0028732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Módlmy się, aby chrześcijanie żyjący w strefie wojny lub konfliktu, szczególnie na Bliskim Wschodzie, byli siewcami pokoju, nadziei i pojednania.</w:t>
      </w:r>
    </w:p>
    <w:p w14:paraId="6E034584" w14:textId="77777777" w:rsidR="0074628E" w:rsidRPr="0028732A" w:rsidRDefault="0074628E">
      <w:pPr>
        <w:rPr>
          <w:rFonts w:ascii="Times New Roman" w:hAnsi="Times New Roman" w:cs="Times New Roman"/>
          <w:sz w:val="24"/>
          <w:szCs w:val="24"/>
        </w:rPr>
      </w:pPr>
    </w:p>
    <w:sectPr w:rsidR="0074628E" w:rsidRPr="0028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1"/>
    <w:rsid w:val="0028732A"/>
    <w:rsid w:val="0074628E"/>
    <w:rsid w:val="008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CF01"/>
  <w15:chartTrackingRefBased/>
  <w15:docId w15:val="{1CB664EC-6DF4-4885-B20E-AB2C8E96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87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87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73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73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7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kuria-01</dc:creator>
  <cp:keywords/>
  <dc:description/>
  <cp:lastModifiedBy>kuria-01</cp:lastModifiedBy>
  <cp:revision>2</cp:revision>
  <dcterms:created xsi:type="dcterms:W3CDTF">2025-04-07T13:51:00Z</dcterms:created>
  <dcterms:modified xsi:type="dcterms:W3CDTF">2025-04-07T13:54:00Z</dcterms:modified>
</cp:coreProperties>
</file>